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FDE4" w14:textId="77777777" w:rsidR="006C35A6" w:rsidRPr="006C35A6" w:rsidRDefault="006C35A6" w:rsidP="006C35A6">
      <w:p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N._______________ R.G. Es.</w:t>
      </w:r>
    </w:p>
    <w:p w14:paraId="652C08DD" w14:textId="77777777" w:rsidR="006C35A6" w:rsidRPr="006C35A6" w:rsidRDefault="006C35A6" w:rsidP="006C35A6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C35A6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drawing>
          <wp:inline distT="0" distB="0" distL="0" distR="0" wp14:anchorId="13482BD4" wp14:editId="52C624FA">
            <wp:extent cx="638355" cy="717164"/>
            <wp:effectExtent l="0" t="0" r="0" b="698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7" cy="7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FBFF" w14:textId="77777777" w:rsidR="006C35A6" w:rsidRPr="006C35A6" w:rsidRDefault="006C35A6" w:rsidP="006C35A6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6C35A6">
        <w:rPr>
          <w:rFonts w:ascii="Garamond" w:eastAsia="Times New Roman" w:hAnsi="Garamond" w:cs="Times New Roman"/>
          <w:b/>
          <w:sz w:val="24"/>
          <w:szCs w:val="24"/>
          <w:lang w:eastAsia="it-IT"/>
        </w:rPr>
        <w:t>TRIBUNALE DI VERCELLI</w:t>
      </w:r>
    </w:p>
    <w:p w14:paraId="3B3C4D30" w14:textId="77777777" w:rsidR="006C35A6" w:rsidRPr="006C35A6" w:rsidRDefault="006C35A6" w:rsidP="006C35A6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C35A6">
        <w:rPr>
          <w:rFonts w:ascii="Garamond" w:eastAsia="Times New Roman" w:hAnsi="Garamond" w:cs="Times New Roman"/>
          <w:b/>
          <w:sz w:val="24"/>
          <w:szCs w:val="24"/>
          <w:lang w:eastAsia="it-IT"/>
        </w:rPr>
        <w:t>SEZIONE CIVILE – ESECUZIONI IMMOBILIARI</w:t>
      </w:r>
    </w:p>
    <w:p w14:paraId="136A0554" w14:textId="77777777" w:rsidR="006C35A6" w:rsidRPr="006C35A6" w:rsidRDefault="006C35A6" w:rsidP="006C35A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55B27A7" w14:textId="77777777" w:rsidR="006C35A6" w:rsidRPr="006C35A6" w:rsidRDefault="006C35A6" w:rsidP="006C35A6">
      <w:p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LOTTO N. ______</w:t>
      </w:r>
    </w:p>
    <w:p w14:paraId="4AADC6FD" w14:textId="1C4062DA" w:rsidR="006C35A6" w:rsidRPr="006C35A6" w:rsidRDefault="006C35A6" w:rsidP="006C35A6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DICHIARAZIONE EX ARTT. 22  D.LGS. 231/2007 E 585 COMMA 4 C.P.C.</w:t>
      </w:r>
    </w:p>
    <w:p w14:paraId="7AFF015B" w14:textId="2197769A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35A6" w14:paraId="474672AC" w14:textId="77777777" w:rsidTr="006C35A6">
        <w:tc>
          <w:tcPr>
            <w:tcW w:w="4814" w:type="dxa"/>
          </w:tcPr>
          <w:p w14:paraId="30396075" w14:textId="349DA5D1" w:rsidR="006C35A6" w:rsidRDefault="00FC2C6A" w:rsidP="00B22FDB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</w:t>
            </w:r>
            <w:r w:rsidR="006C35A6">
              <w:rPr>
                <w:rFonts w:ascii="Garamond" w:hAnsi="Garamond" w:cs="Times New Roman"/>
                <w:sz w:val="24"/>
                <w:szCs w:val="24"/>
              </w:rPr>
              <w:t>enominazione:</w:t>
            </w:r>
          </w:p>
          <w:p w14:paraId="469E7720" w14:textId="64AEA278" w:rsidR="006C35A6" w:rsidRDefault="006C35A6" w:rsidP="00B22FDB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4459ADD8" w14:textId="53E4F742" w:rsidR="006C35A6" w:rsidRDefault="00FC2C6A" w:rsidP="00B22FDB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</w:t>
            </w:r>
            <w:r w:rsidR="006C35A6">
              <w:rPr>
                <w:rFonts w:ascii="Garamond" w:hAnsi="Garamond" w:cs="Times New Roman"/>
                <w:sz w:val="24"/>
                <w:szCs w:val="24"/>
              </w:rPr>
              <w:t>ede legale:</w:t>
            </w:r>
          </w:p>
          <w:p w14:paraId="484CD9A5" w14:textId="2D3327B7" w:rsidR="006C35A6" w:rsidRDefault="006C35A6" w:rsidP="00B22FDB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6476E247" w14:textId="77777777" w:rsidR="00FC2C6A" w:rsidRDefault="00FC2C6A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697560E" w14:textId="32193021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come da copia della visura camerale allegata</w:t>
      </w:r>
      <w:r w:rsidR="00C26E70">
        <w:rPr>
          <w:rFonts w:ascii="Garamond" w:hAnsi="Garamond" w:cs="Times New Roman"/>
          <w:sz w:val="24"/>
          <w:szCs w:val="24"/>
        </w:rPr>
        <w:t>.</w:t>
      </w:r>
      <w:r w:rsidRPr="006C35A6">
        <w:rPr>
          <w:rFonts w:ascii="Garamond" w:hAnsi="Garamond" w:cs="Times New Roman"/>
          <w:sz w:val="24"/>
          <w:szCs w:val="24"/>
        </w:rPr>
        <w:t xml:space="preserve"> </w:t>
      </w:r>
    </w:p>
    <w:p w14:paraId="650C76D8" w14:textId="0E7863D5" w:rsidR="006C35A6" w:rsidRDefault="00B22FDB" w:rsidP="006C35A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Dati identificativi del legale rappresentante o di altro delegato alla firma dell’operazione</w:t>
      </w:r>
      <w:r w:rsidR="006C35A6">
        <w:rPr>
          <w:rFonts w:ascii="Garamond" w:hAnsi="Garamond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35A6" w:rsidRPr="006C35A6" w14:paraId="38F5605F" w14:textId="77777777" w:rsidTr="00FC2C6A">
        <w:trPr>
          <w:trHeight w:val="771"/>
        </w:trPr>
        <w:tc>
          <w:tcPr>
            <w:tcW w:w="4814" w:type="dxa"/>
          </w:tcPr>
          <w:p w14:paraId="2A383B19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nome:</w:t>
            </w:r>
          </w:p>
          <w:p w14:paraId="4A4006DF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15547C38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cognome:</w:t>
            </w:r>
          </w:p>
          <w:p w14:paraId="652E36B3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  <w:tr w:rsidR="006C35A6" w:rsidRPr="006C35A6" w14:paraId="26F92E8D" w14:textId="77777777" w:rsidTr="00B72E19">
        <w:trPr>
          <w:trHeight w:val="696"/>
        </w:trPr>
        <w:tc>
          <w:tcPr>
            <w:tcW w:w="4814" w:type="dxa"/>
          </w:tcPr>
          <w:p w14:paraId="387EF334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luogo di nascita:</w:t>
            </w:r>
          </w:p>
          <w:p w14:paraId="7944F1CC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64FD0C21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data di nascita:</w:t>
            </w:r>
          </w:p>
          <w:p w14:paraId="5AC732EA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  <w:tr w:rsidR="006C35A6" w:rsidRPr="006C35A6" w14:paraId="22C542F6" w14:textId="77777777" w:rsidTr="00B72E19">
        <w:trPr>
          <w:trHeight w:val="835"/>
        </w:trPr>
        <w:tc>
          <w:tcPr>
            <w:tcW w:w="4814" w:type="dxa"/>
          </w:tcPr>
          <w:p w14:paraId="407B8E25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residente in:</w:t>
            </w:r>
          </w:p>
          <w:p w14:paraId="5F0900C0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776EA162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C. F.:</w:t>
            </w:r>
          </w:p>
          <w:p w14:paraId="6A32326C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  <w:tr w:rsidR="006C35A6" w:rsidRPr="006C35A6" w14:paraId="5E0799C2" w14:textId="77777777" w:rsidTr="00B72E19">
        <w:trPr>
          <w:trHeight w:val="989"/>
        </w:trPr>
        <w:tc>
          <w:tcPr>
            <w:tcW w:w="4814" w:type="dxa"/>
          </w:tcPr>
          <w:p w14:paraId="04A69629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nazionalità:</w:t>
            </w:r>
          </w:p>
          <w:p w14:paraId="05DB5E9E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4BC97DF5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estremi del documento identificativo:</w:t>
            </w:r>
          </w:p>
          <w:p w14:paraId="0BF20071" w14:textId="77777777" w:rsidR="006C35A6" w:rsidRPr="006C35A6" w:rsidRDefault="006C35A6" w:rsidP="006C35A6">
            <w:pPr>
              <w:spacing w:after="16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C35A6"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0D06BAD8" w14:textId="77777777" w:rsidR="00FC2C6A" w:rsidRDefault="00FC2C6A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81E83DF" w14:textId="6BBEAD2E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consapevole delle responsabilità, civili e penali, previste per le dichiarazioni false o mendaci dall’art. 55 d. lgs 231/2007 in relazione al compendio immobiliare nella procedura esecutiva di cui in epigrafe, nel quale la società rappresentata risulta aggiudicataria</w:t>
      </w:r>
    </w:p>
    <w:p w14:paraId="45B60C54" w14:textId="77777777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lastRenderedPageBreak/>
        <w:t>DICHIARA</w:t>
      </w:r>
    </w:p>
    <w:p w14:paraId="528F7C0A" w14:textId="1254A304" w:rsidR="00B22FDB" w:rsidRPr="006C35A6" w:rsidRDefault="00FC2C6A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in merito al titolare effettivo</w:t>
      </w:r>
      <w:r w:rsidR="00515B50" w:rsidRPr="006C35A6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="00B22FDB" w:rsidRPr="006C35A6">
        <w:rPr>
          <w:rFonts w:ascii="Garamond" w:hAnsi="Garamond" w:cs="Times New Roman"/>
          <w:sz w:val="24"/>
          <w:szCs w:val="24"/>
        </w:rPr>
        <w:t>:</w:t>
      </w:r>
    </w:p>
    <w:p w14:paraId="7B9DF7F8" w14:textId="3FDC6E43" w:rsidR="00FC2C6A" w:rsidRDefault="00B22FDB" w:rsidP="00B22FD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FC2C6A">
        <w:rPr>
          <w:rFonts w:ascii="Garamond" w:hAnsi="Garamond" w:cs="Times New Roman"/>
          <w:sz w:val="24"/>
          <w:szCs w:val="24"/>
        </w:rPr>
        <w:t>di essere il legale rappresentante ovvero di essere munito dei poteri di rappresentanza dell’entità giuridica in virtù di</w:t>
      </w:r>
      <w:r w:rsidR="00FC2C6A">
        <w:rPr>
          <w:rFonts w:ascii="Garamond" w:hAnsi="Garamond" w:cs="Times New Roman"/>
          <w:sz w:val="24"/>
          <w:szCs w:val="24"/>
        </w:rPr>
        <w:t xml:space="preserve"> </w:t>
      </w:r>
      <w:r w:rsidRPr="00FC2C6A">
        <w:rPr>
          <w:rFonts w:ascii="Garamond" w:hAnsi="Garamond" w:cs="Times New Roman"/>
          <w:sz w:val="24"/>
          <w:szCs w:val="24"/>
        </w:rPr>
        <w:t>______________________________ ;</w:t>
      </w:r>
    </w:p>
    <w:p w14:paraId="564F6AB0" w14:textId="7CF0E05E" w:rsidR="00B22FDB" w:rsidRPr="00FC2C6A" w:rsidRDefault="00B22FDB" w:rsidP="00B22FD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FC2C6A">
        <w:rPr>
          <w:rFonts w:ascii="Garamond" w:hAnsi="Garamond" w:cs="Times New Roman"/>
          <w:sz w:val="24"/>
          <w:szCs w:val="24"/>
        </w:rPr>
        <w:t>ovvero che il titolare effettivo, ossia il beneficiario dell’acquisto, è :__________________</w:t>
      </w:r>
      <w:r w:rsidR="00FC2C6A">
        <w:rPr>
          <w:rFonts w:ascii="Garamond" w:hAnsi="Garamond" w:cs="Times New Roman"/>
          <w:sz w:val="24"/>
          <w:szCs w:val="24"/>
        </w:rPr>
        <w:t>_________</w:t>
      </w:r>
    </w:p>
    <w:p w14:paraId="59B7319D" w14:textId="3D0B16CB" w:rsidR="00B22FDB" w:rsidRPr="006C35A6" w:rsidRDefault="00FC2C6A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B22FDB" w:rsidRPr="006C35A6">
        <w:rPr>
          <w:rFonts w:ascii="Garamond" w:hAnsi="Garamond" w:cs="Times New Roman"/>
          <w:sz w:val="24"/>
          <w:szCs w:val="24"/>
        </w:rPr>
        <w:t xml:space="preserve">copo e natura della prestazione: </w:t>
      </w:r>
      <w:r>
        <w:rPr>
          <w:rFonts w:ascii="Garamond" w:hAnsi="Garamond" w:cs="Times New Roman"/>
          <w:sz w:val="24"/>
          <w:szCs w:val="24"/>
        </w:rPr>
        <w:t>________</w:t>
      </w:r>
      <w:r w:rsidR="00B22FDB" w:rsidRPr="006C35A6">
        <w:rPr>
          <w:rFonts w:ascii="Garamond" w:hAnsi="Garamond" w:cs="Times New Roman"/>
          <w:sz w:val="24"/>
          <w:szCs w:val="24"/>
        </w:rPr>
        <w:t xml:space="preserve">_______________________________________________ </w:t>
      </w:r>
    </w:p>
    <w:p w14:paraId="79DDB086" w14:textId="28816E32" w:rsidR="00B22FDB" w:rsidRPr="006C35A6" w:rsidRDefault="00FC2C6A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</w:t>
      </w:r>
      <w:r w:rsidR="00B22FDB" w:rsidRPr="006C35A6">
        <w:rPr>
          <w:rFonts w:ascii="Garamond" w:hAnsi="Garamond" w:cs="Times New Roman"/>
          <w:sz w:val="24"/>
          <w:szCs w:val="24"/>
        </w:rPr>
        <w:t>alore/corrispettivo dell’operazione:</w:t>
      </w:r>
      <w:r>
        <w:rPr>
          <w:rFonts w:ascii="Garamond" w:hAnsi="Garamond" w:cs="Times New Roman"/>
          <w:sz w:val="24"/>
          <w:szCs w:val="24"/>
        </w:rPr>
        <w:t xml:space="preserve"> ________________________________________</w:t>
      </w:r>
      <w:r w:rsidR="00B22FDB" w:rsidRPr="006C35A6">
        <w:rPr>
          <w:rFonts w:ascii="Garamond" w:hAnsi="Garamond" w:cs="Times New Roman"/>
          <w:sz w:val="24"/>
          <w:szCs w:val="24"/>
        </w:rPr>
        <w:t xml:space="preserve"> </w:t>
      </w:r>
    </w:p>
    <w:p w14:paraId="48C9EF14" w14:textId="77777777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In merito ai fondi per eseguire l’operazione oggetto della prestazione richiesta:</w:t>
      </w:r>
    </w:p>
    <w:p w14:paraId="05E5A969" w14:textId="6A3D037E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CAUZIONE</w:t>
      </w:r>
    </w:p>
    <w:p w14:paraId="56A0DE23" w14:textId="77777777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Hlk168481292"/>
      <w:r w:rsidRPr="006C35A6">
        <w:rPr>
          <w:rFonts w:ascii="Garamond" w:hAnsi="Garamond" w:cs="Times New Roman"/>
          <w:sz w:val="24"/>
          <w:szCs w:val="24"/>
        </w:rPr>
        <w:t>che i fondi utilizzati per eseguire l’operazione provengono:</w:t>
      </w:r>
    </w:p>
    <w:p w14:paraId="09A468D5" w14:textId="3FD28E36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disponibilità dell’entità giuridica </w:t>
      </w:r>
      <w:r w:rsidRPr="006C35A6">
        <w:rPr>
          <w:rFonts w:ascii="Garamond" w:hAnsi="Garamond" w:cs="Times New Roman"/>
          <w:sz w:val="24"/>
          <w:szCs w:val="24"/>
        </w:rPr>
        <w:t xml:space="preserve">per </w:t>
      </w:r>
      <w:r w:rsidR="00FC2C6A">
        <w:rPr>
          <w:rFonts w:ascii="Garamond" w:hAnsi="Garamond" w:cs="Times New Roman"/>
          <w:sz w:val="24"/>
          <w:szCs w:val="24"/>
        </w:rPr>
        <w:t>€ _______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</w:t>
      </w:r>
    </w:p>
    <w:p w14:paraId="03566476" w14:textId="62656AD6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precisando altresì che tali disponibilità</w:t>
      </w:r>
      <w:r w:rsidR="00FC2C6A">
        <w:rPr>
          <w:rFonts w:ascii="Garamond" w:hAnsi="Garamond" w:cs="Times New Roman"/>
          <w:sz w:val="24"/>
          <w:szCs w:val="24"/>
        </w:rPr>
        <w:t xml:space="preserve"> </w:t>
      </w:r>
      <w:r w:rsidRPr="006C35A6">
        <w:rPr>
          <w:rFonts w:ascii="Garamond" w:hAnsi="Garamond" w:cs="Times New Roman"/>
          <w:sz w:val="24"/>
          <w:szCs w:val="24"/>
        </w:rPr>
        <w:t>derivano da:</w:t>
      </w:r>
    </w:p>
    <w:p w14:paraId="332DA003" w14:textId="6721496A" w:rsidR="00FC2C6A" w:rsidRDefault="00FC2C6A" w:rsidP="00B22FD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</w:t>
      </w:r>
      <w:r w:rsidR="00B22FDB" w:rsidRPr="00FC2C6A">
        <w:rPr>
          <w:rFonts w:ascii="Garamond" w:hAnsi="Garamond" w:cs="Times New Roman"/>
          <w:sz w:val="24"/>
          <w:szCs w:val="24"/>
        </w:rPr>
        <w:t>tili societari di cui al bilancio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2FDB" w:rsidRPr="00FC2C6A">
        <w:rPr>
          <w:rFonts w:ascii="Garamond" w:hAnsi="Garamond" w:cs="Times New Roman"/>
          <w:sz w:val="24"/>
          <w:szCs w:val="24"/>
        </w:rPr>
        <w:t>__________________________________________</w:t>
      </w:r>
      <w:r>
        <w:rPr>
          <w:rFonts w:ascii="Garamond" w:hAnsi="Garamond" w:cs="Times New Roman"/>
          <w:sz w:val="24"/>
          <w:szCs w:val="24"/>
        </w:rPr>
        <w:t>_________</w:t>
      </w:r>
    </w:p>
    <w:p w14:paraId="6967D51D" w14:textId="77777777" w:rsidR="00FC2C6A" w:rsidRDefault="00FC2C6A" w:rsidP="00B22FD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</w:t>
      </w:r>
      <w:r w:rsidR="00B22FDB" w:rsidRPr="00FC2C6A">
        <w:rPr>
          <w:rFonts w:ascii="Garamond" w:hAnsi="Garamond" w:cs="Times New Roman"/>
          <w:sz w:val="24"/>
          <w:szCs w:val="24"/>
        </w:rPr>
        <w:t>inanziamento dei seguenti soci</w:t>
      </w:r>
      <w:r>
        <w:rPr>
          <w:rFonts w:ascii="Garamond" w:hAnsi="Garamond" w:cs="Times New Roman"/>
          <w:sz w:val="24"/>
          <w:szCs w:val="24"/>
        </w:rPr>
        <w:t>:__________________________________________________</w:t>
      </w:r>
    </w:p>
    <w:p w14:paraId="1A0578B0" w14:textId="40A5C7B6" w:rsidR="00B22FDB" w:rsidRPr="00FC2C6A" w:rsidRDefault="00FC2C6A" w:rsidP="00B22FD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B22FDB" w:rsidRPr="00FC2C6A">
        <w:rPr>
          <w:rFonts w:ascii="Garamond" w:hAnsi="Garamond" w:cs="Times New Roman"/>
          <w:sz w:val="24"/>
          <w:szCs w:val="24"/>
        </w:rPr>
        <w:t xml:space="preserve">ltro: </w:t>
      </w:r>
      <w:r w:rsidR="00D66F98">
        <w:rPr>
          <w:rFonts w:ascii="Garamond" w:hAnsi="Garamond" w:cs="Times New Roman"/>
          <w:sz w:val="24"/>
          <w:szCs w:val="24"/>
        </w:rPr>
        <w:t>_____________________________________________________________________</w:t>
      </w:r>
    </w:p>
    <w:p w14:paraId="4403FEB1" w14:textId="43C9830B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specificare</w:t>
      </w:r>
      <w:r w:rsidR="00D66F98">
        <w:rPr>
          <w:rFonts w:ascii="Garamond" w:hAnsi="Garamond" w:cs="Times New Roman"/>
          <w:sz w:val="24"/>
          <w:szCs w:val="24"/>
        </w:rPr>
        <w:t>: _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</w:t>
      </w:r>
    </w:p>
    <w:p w14:paraId="29B082A0" w14:textId="5CBDDA78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finanziamenti bancari </w:t>
      </w:r>
      <w:r w:rsidRPr="006C35A6">
        <w:rPr>
          <w:rFonts w:ascii="Garamond" w:hAnsi="Garamond" w:cs="Times New Roman"/>
          <w:sz w:val="24"/>
          <w:szCs w:val="24"/>
        </w:rPr>
        <w:t>per</w:t>
      </w:r>
      <w:r w:rsidR="00D66F98">
        <w:rPr>
          <w:rFonts w:ascii="Garamond" w:hAnsi="Garamond" w:cs="Times New Roman"/>
          <w:sz w:val="24"/>
          <w:szCs w:val="24"/>
        </w:rPr>
        <w:t xml:space="preserve"> € 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____________________________________________</w:t>
      </w:r>
      <w:r w:rsidR="00796F78">
        <w:rPr>
          <w:rFonts w:ascii="Garamond" w:hAnsi="Garamond" w:cs="Times New Roman"/>
          <w:sz w:val="24"/>
          <w:szCs w:val="24"/>
        </w:rPr>
        <w:t>__________</w:t>
      </w:r>
    </w:p>
    <w:p w14:paraId="73900665" w14:textId="461F29F3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terzi </w:t>
      </w:r>
      <w:r w:rsidRPr="006C35A6">
        <w:rPr>
          <w:rFonts w:ascii="Garamond" w:hAnsi="Garamond" w:cs="Times New Roman"/>
          <w:sz w:val="24"/>
          <w:szCs w:val="24"/>
        </w:rPr>
        <w:t xml:space="preserve">per </w:t>
      </w:r>
      <w:r w:rsidR="00796F78">
        <w:rPr>
          <w:rFonts w:ascii="Garamond" w:hAnsi="Garamond" w:cs="Times New Roman"/>
          <w:sz w:val="24"/>
          <w:szCs w:val="24"/>
        </w:rPr>
        <w:t>€</w:t>
      </w:r>
      <w:r w:rsidRPr="006C35A6">
        <w:rPr>
          <w:rFonts w:ascii="Garamond" w:hAnsi="Garamond" w:cs="Times New Roman"/>
          <w:sz w:val="24"/>
          <w:szCs w:val="24"/>
        </w:rPr>
        <w:t xml:space="preserve"> __________________________________________________________</w:t>
      </w:r>
      <w:r w:rsidR="00796F78">
        <w:rPr>
          <w:rFonts w:ascii="Garamond" w:hAnsi="Garamond" w:cs="Times New Roman"/>
          <w:sz w:val="24"/>
          <w:szCs w:val="24"/>
        </w:rPr>
        <w:t>________</w:t>
      </w:r>
    </w:p>
    <w:p w14:paraId="77523B76" w14:textId="4D9433FC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e precisamente da:____________________________________________________</w:t>
      </w:r>
      <w:r w:rsidR="00796F78">
        <w:rPr>
          <w:rFonts w:ascii="Garamond" w:hAnsi="Garamond" w:cs="Times New Roman"/>
          <w:sz w:val="24"/>
          <w:szCs w:val="24"/>
        </w:rPr>
        <w:t>______________</w:t>
      </w:r>
    </w:p>
    <w:p w14:paraId="6C62B4E3" w14:textId="4E55E1F3" w:rsidR="00B22FDB" w:rsidRPr="006C35A6" w:rsidRDefault="00796F78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</w:t>
      </w:r>
      <w:r w:rsidR="00B22FDB" w:rsidRPr="006C35A6">
        <w:rPr>
          <w:rFonts w:ascii="Garamond" w:hAnsi="Garamond" w:cs="Times New Roman"/>
          <w:sz w:val="24"/>
          <w:szCs w:val="24"/>
        </w:rPr>
        <w:t>tro</w:t>
      </w:r>
      <w:r>
        <w:rPr>
          <w:rFonts w:ascii="Garamond" w:hAnsi="Garamond" w:cs="Times New Roman"/>
          <w:sz w:val="24"/>
          <w:szCs w:val="24"/>
        </w:rPr>
        <w:t>,</w:t>
      </w:r>
      <w:r w:rsidR="00B22FDB" w:rsidRPr="006C35A6">
        <w:rPr>
          <w:rFonts w:ascii="Garamond" w:hAnsi="Garamond" w:cs="Times New Roman"/>
          <w:sz w:val="24"/>
          <w:szCs w:val="24"/>
        </w:rPr>
        <w:t xml:space="preserve"> specificare</w:t>
      </w:r>
      <w:r>
        <w:rPr>
          <w:rFonts w:ascii="Garamond" w:hAnsi="Garamond" w:cs="Times New Roman"/>
          <w:sz w:val="24"/>
          <w:szCs w:val="24"/>
        </w:rPr>
        <w:t>:</w:t>
      </w:r>
      <w:r w:rsidR="00B22FDB" w:rsidRPr="006C35A6">
        <w:rPr>
          <w:rFonts w:ascii="Garamond" w:hAnsi="Garamond" w:cs="Times New Roman"/>
          <w:sz w:val="24"/>
          <w:szCs w:val="24"/>
        </w:rPr>
        <w:t xml:space="preserve"> 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_______________</w:t>
      </w:r>
    </w:p>
    <w:p w14:paraId="6475CE85" w14:textId="15390AD9" w:rsidR="00B22FDB" w:rsidRPr="006C35A6" w:rsidRDefault="00796F78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="00B22FDB" w:rsidRPr="006C35A6">
        <w:rPr>
          <w:rFonts w:ascii="Garamond" w:hAnsi="Garamond" w:cs="Times New Roman"/>
          <w:sz w:val="24"/>
          <w:szCs w:val="24"/>
        </w:rPr>
        <w:t>ezzi/modalità di pagamento</w:t>
      </w:r>
    </w:p>
    <w:p w14:paraId="3A169B37" w14:textId="1D37FF7E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796F78">
        <w:rPr>
          <w:rFonts w:ascii="Garamond" w:hAnsi="Garamond" w:cs="Times New Roman"/>
          <w:sz w:val="24"/>
          <w:szCs w:val="24"/>
        </w:rPr>
        <w:t>________</w:t>
      </w:r>
    </w:p>
    <w:p w14:paraId="104D6D57" w14:textId="5A1A8695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796F78">
        <w:rPr>
          <w:rFonts w:ascii="Garamond" w:hAnsi="Garamond" w:cs="Times New Roman"/>
          <w:sz w:val="24"/>
          <w:szCs w:val="24"/>
        </w:rPr>
        <w:t>________</w:t>
      </w:r>
    </w:p>
    <w:bookmarkEnd w:id="0"/>
    <w:p w14:paraId="121F4E3F" w14:textId="3424D510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lastRenderedPageBreak/>
        <w:t>SALDO PREZZO</w:t>
      </w:r>
    </w:p>
    <w:p w14:paraId="2A1FCF5C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che i fondi utilizzati per eseguire l’operazione provengono:</w:t>
      </w:r>
    </w:p>
    <w:p w14:paraId="2162CF38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disponibilità dell’entità giuridica </w:t>
      </w:r>
      <w:r w:rsidRPr="006C35A6">
        <w:rPr>
          <w:rFonts w:ascii="Garamond" w:hAnsi="Garamond" w:cs="Times New Roman"/>
          <w:sz w:val="24"/>
          <w:szCs w:val="24"/>
        </w:rPr>
        <w:t xml:space="preserve">per </w:t>
      </w:r>
      <w:r>
        <w:rPr>
          <w:rFonts w:ascii="Garamond" w:hAnsi="Garamond" w:cs="Times New Roman"/>
          <w:sz w:val="24"/>
          <w:szCs w:val="24"/>
        </w:rPr>
        <w:t>€ _______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</w:t>
      </w:r>
    </w:p>
    <w:p w14:paraId="66B4662B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precisando altresì che tali disponibilità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C35A6">
        <w:rPr>
          <w:rFonts w:ascii="Garamond" w:hAnsi="Garamond" w:cs="Times New Roman"/>
          <w:sz w:val="24"/>
          <w:szCs w:val="24"/>
        </w:rPr>
        <w:t>derivano da:</w:t>
      </w:r>
    </w:p>
    <w:p w14:paraId="31C05CC2" w14:textId="77777777" w:rsidR="00796F78" w:rsidRDefault="00796F78" w:rsidP="00796F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</w:t>
      </w:r>
      <w:r w:rsidRPr="00FC2C6A">
        <w:rPr>
          <w:rFonts w:ascii="Garamond" w:hAnsi="Garamond" w:cs="Times New Roman"/>
          <w:sz w:val="24"/>
          <w:szCs w:val="24"/>
        </w:rPr>
        <w:t>tili societari di cui al bilancio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C2C6A">
        <w:rPr>
          <w:rFonts w:ascii="Garamond" w:hAnsi="Garamond" w:cs="Times New Roman"/>
          <w:sz w:val="24"/>
          <w:szCs w:val="24"/>
        </w:rPr>
        <w:t>__________________________________________</w:t>
      </w:r>
      <w:r>
        <w:rPr>
          <w:rFonts w:ascii="Garamond" w:hAnsi="Garamond" w:cs="Times New Roman"/>
          <w:sz w:val="24"/>
          <w:szCs w:val="24"/>
        </w:rPr>
        <w:t>_________</w:t>
      </w:r>
    </w:p>
    <w:p w14:paraId="3BB34FD9" w14:textId="77777777" w:rsidR="00796F78" w:rsidRDefault="00796F78" w:rsidP="00796F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</w:t>
      </w:r>
      <w:r w:rsidRPr="00FC2C6A">
        <w:rPr>
          <w:rFonts w:ascii="Garamond" w:hAnsi="Garamond" w:cs="Times New Roman"/>
          <w:sz w:val="24"/>
          <w:szCs w:val="24"/>
        </w:rPr>
        <w:t>inanziamento dei seguenti soci</w:t>
      </w:r>
      <w:r>
        <w:rPr>
          <w:rFonts w:ascii="Garamond" w:hAnsi="Garamond" w:cs="Times New Roman"/>
          <w:sz w:val="24"/>
          <w:szCs w:val="24"/>
        </w:rPr>
        <w:t>:__________________________________________________</w:t>
      </w:r>
    </w:p>
    <w:p w14:paraId="690B1BB6" w14:textId="77777777" w:rsidR="00796F78" w:rsidRPr="00FC2C6A" w:rsidRDefault="00796F78" w:rsidP="00796F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Pr="00FC2C6A">
        <w:rPr>
          <w:rFonts w:ascii="Garamond" w:hAnsi="Garamond" w:cs="Times New Roman"/>
          <w:sz w:val="24"/>
          <w:szCs w:val="24"/>
        </w:rPr>
        <w:t xml:space="preserve">ltro: </w:t>
      </w:r>
      <w:r>
        <w:rPr>
          <w:rFonts w:ascii="Garamond" w:hAnsi="Garamond" w:cs="Times New Roman"/>
          <w:sz w:val="24"/>
          <w:szCs w:val="24"/>
        </w:rPr>
        <w:t>_____________________________________________________________________</w:t>
      </w:r>
    </w:p>
    <w:p w14:paraId="6A32F3D3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specificare</w:t>
      </w:r>
      <w:r>
        <w:rPr>
          <w:rFonts w:ascii="Garamond" w:hAnsi="Garamond" w:cs="Times New Roman"/>
          <w:sz w:val="24"/>
          <w:szCs w:val="24"/>
        </w:rPr>
        <w:t>: _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</w:t>
      </w:r>
    </w:p>
    <w:p w14:paraId="3FC0D645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finanziamenti bancari </w:t>
      </w:r>
      <w:r w:rsidRPr="006C35A6">
        <w:rPr>
          <w:rFonts w:ascii="Garamond" w:hAnsi="Garamond" w:cs="Times New Roman"/>
          <w:sz w:val="24"/>
          <w:szCs w:val="24"/>
        </w:rPr>
        <w:t>per</w:t>
      </w:r>
      <w:r>
        <w:rPr>
          <w:rFonts w:ascii="Garamond" w:hAnsi="Garamond" w:cs="Times New Roman"/>
          <w:sz w:val="24"/>
          <w:szCs w:val="24"/>
        </w:rPr>
        <w:t xml:space="preserve"> € 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____________________________________________</w:t>
      </w:r>
      <w:r>
        <w:rPr>
          <w:rFonts w:ascii="Garamond" w:hAnsi="Garamond" w:cs="Times New Roman"/>
          <w:sz w:val="24"/>
          <w:szCs w:val="24"/>
        </w:rPr>
        <w:t>__________</w:t>
      </w:r>
    </w:p>
    <w:p w14:paraId="63E8EF21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terzi </w:t>
      </w:r>
      <w:r w:rsidRPr="006C35A6">
        <w:rPr>
          <w:rFonts w:ascii="Garamond" w:hAnsi="Garamond" w:cs="Times New Roman"/>
          <w:sz w:val="24"/>
          <w:szCs w:val="24"/>
        </w:rPr>
        <w:t xml:space="preserve">per </w:t>
      </w:r>
      <w:r>
        <w:rPr>
          <w:rFonts w:ascii="Garamond" w:hAnsi="Garamond" w:cs="Times New Roman"/>
          <w:sz w:val="24"/>
          <w:szCs w:val="24"/>
        </w:rPr>
        <w:t>€</w:t>
      </w:r>
      <w:r w:rsidRPr="006C35A6">
        <w:rPr>
          <w:rFonts w:ascii="Garamond" w:hAnsi="Garamond" w:cs="Times New Roman"/>
          <w:sz w:val="24"/>
          <w:szCs w:val="24"/>
        </w:rPr>
        <w:t xml:space="preserve"> 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</w:t>
      </w:r>
    </w:p>
    <w:p w14:paraId="7A2AAB90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e precisamente da:____________________________________________________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______________</w:t>
      </w:r>
    </w:p>
    <w:p w14:paraId="5204A6B4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</w:t>
      </w:r>
      <w:r w:rsidRPr="006C35A6">
        <w:rPr>
          <w:rFonts w:ascii="Garamond" w:hAnsi="Garamond" w:cs="Times New Roman"/>
          <w:sz w:val="24"/>
          <w:szCs w:val="24"/>
        </w:rPr>
        <w:t>tro</w:t>
      </w:r>
      <w:r>
        <w:rPr>
          <w:rFonts w:ascii="Garamond" w:hAnsi="Garamond" w:cs="Times New Roman"/>
          <w:sz w:val="24"/>
          <w:szCs w:val="24"/>
        </w:rPr>
        <w:t>,</w:t>
      </w:r>
      <w:r w:rsidRPr="006C35A6">
        <w:rPr>
          <w:rFonts w:ascii="Garamond" w:hAnsi="Garamond" w:cs="Times New Roman"/>
          <w:sz w:val="24"/>
          <w:szCs w:val="24"/>
        </w:rPr>
        <w:t xml:space="preserve"> specificare</w:t>
      </w:r>
      <w:r>
        <w:rPr>
          <w:rFonts w:ascii="Garamond" w:hAnsi="Garamond" w:cs="Times New Roman"/>
          <w:sz w:val="24"/>
          <w:szCs w:val="24"/>
        </w:rPr>
        <w:t>:</w:t>
      </w:r>
      <w:r w:rsidRPr="006C35A6">
        <w:rPr>
          <w:rFonts w:ascii="Garamond" w:hAnsi="Garamond" w:cs="Times New Roman"/>
          <w:sz w:val="24"/>
          <w:szCs w:val="24"/>
        </w:rPr>
        <w:t xml:space="preserve"> 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_______________</w:t>
      </w:r>
    </w:p>
    <w:p w14:paraId="177C16BE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Pr="006C35A6">
        <w:rPr>
          <w:rFonts w:ascii="Garamond" w:hAnsi="Garamond" w:cs="Times New Roman"/>
          <w:sz w:val="24"/>
          <w:szCs w:val="24"/>
        </w:rPr>
        <w:t>ezzi/modalità di pagamento</w:t>
      </w:r>
    </w:p>
    <w:p w14:paraId="0E813837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</w:t>
      </w:r>
    </w:p>
    <w:p w14:paraId="1D1C0D37" w14:textId="1F751D5E" w:rsidR="00796F78" w:rsidRPr="00796F78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</w:t>
      </w:r>
    </w:p>
    <w:p w14:paraId="2FCB2A84" w14:textId="0AC26D17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SPESE PER IL TRASFERIMENTO</w:t>
      </w:r>
    </w:p>
    <w:p w14:paraId="1820EF49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che i fondi utilizzati per eseguire l’operazione provengono:</w:t>
      </w:r>
    </w:p>
    <w:p w14:paraId="42889245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disponibilità dell’entità giuridica </w:t>
      </w:r>
      <w:r w:rsidRPr="006C35A6">
        <w:rPr>
          <w:rFonts w:ascii="Garamond" w:hAnsi="Garamond" w:cs="Times New Roman"/>
          <w:sz w:val="24"/>
          <w:szCs w:val="24"/>
        </w:rPr>
        <w:t xml:space="preserve">per </w:t>
      </w:r>
      <w:r>
        <w:rPr>
          <w:rFonts w:ascii="Garamond" w:hAnsi="Garamond" w:cs="Times New Roman"/>
          <w:sz w:val="24"/>
          <w:szCs w:val="24"/>
        </w:rPr>
        <w:t>€ _______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</w:t>
      </w:r>
    </w:p>
    <w:p w14:paraId="0C60373D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precisando altresì che tali disponibilità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C35A6">
        <w:rPr>
          <w:rFonts w:ascii="Garamond" w:hAnsi="Garamond" w:cs="Times New Roman"/>
          <w:sz w:val="24"/>
          <w:szCs w:val="24"/>
        </w:rPr>
        <w:t>derivano da:</w:t>
      </w:r>
    </w:p>
    <w:p w14:paraId="6233CE4A" w14:textId="77777777" w:rsidR="00796F78" w:rsidRDefault="00796F78" w:rsidP="00796F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</w:t>
      </w:r>
      <w:r w:rsidRPr="00FC2C6A">
        <w:rPr>
          <w:rFonts w:ascii="Garamond" w:hAnsi="Garamond" w:cs="Times New Roman"/>
          <w:sz w:val="24"/>
          <w:szCs w:val="24"/>
        </w:rPr>
        <w:t>tili societari di cui al bilancio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C2C6A">
        <w:rPr>
          <w:rFonts w:ascii="Garamond" w:hAnsi="Garamond" w:cs="Times New Roman"/>
          <w:sz w:val="24"/>
          <w:szCs w:val="24"/>
        </w:rPr>
        <w:t>__________________________________________</w:t>
      </w:r>
      <w:r>
        <w:rPr>
          <w:rFonts w:ascii="Garamond" w:hAnsi="Garamond" w:cs="Times New Roman"/>
          <w:sz w:val="24"/>
          <w:szCs w:val="24"/>
        </w:rPr>
        <w:t>_________</w:t>
      </w:r>
    </w:p>
    <w:p w14:paraId="787DD062" w14:textId="77777777" w:rsidR="00796F78" w:rsidRDefault="00796F78" w:rsidP="00796F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</w:t>
      </w:r>
      <w:r w:rsidRPr="00FC2C6A">
        <w:rPr>
          <w:rFonts w:ascii="Garamond" w:hAnsi="Garamond" w:cs="Times New Roman"/>
          <w:sz w:val="24"/>
          <w:szCs w:val="24"/>
        </w:rPr>
        <w:t>inanziamento dei seguenti soci</w:t>
      </w:r>
      <w:r>
        <w:rPr>
          <w:rFonts w:ascii="Garamond" w:hAnsi="Garamond" w:cs="Times New Roman"/>
          <w:sz w:val="24"/>
          <w:szCs w:val="24"/>
        </w:rPr>
        <w:t>:__________________________________________________</w:t>
      </w:r>
    </w:p>
    <w:p w14:paraId="0DB04833" w14:textId="77777777" w:rsidR="00796F78" w:rsidRPr="00FC2C6A" w:rsidRDefault="00796F78" w:rsidP="00796F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Pr="00FC2C6A">
        <w:rPr>
          <w:rFonts w:ascii="Garamond" w:hAnsi="Garamond" w:cs="Times New Roman"/>
          <w:sz w:val="24"/>
          <w:szCs w:val="24"/>
        </w:rPr>
        <w:t xml:space="preserve">ltro: </w:t>
      </w:r>
      <w:r>
        <w:rPr>
          <w:rFonts w:ascii="Garamond" w:hAnsi="Garamond" w:cs="Times New Roman"/>
          <w:sz w:val="24"/>
          <w:szCs w:val="24"/>
        </w:rPr>
        <w:t>_____________________________________________________________________</w:t>
      </w:r>
    </w:p>
    <w:p w14:paraId="3ECE8519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specificare</w:t>
      </w:r>
      <w:r>
        <w:rPr>
          <w:rFonts w:ascii="Garamond" w:hAnsi="Garamond" w:cs="Times New Roman"/>
          <w:sz w:val="24"/>
          <w:szCs w:val="24"/>
        </w:rPr>
        <w:t>: _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</w:t>
      </w:r>
    </w:p>
    <w:p w14:paraId="13D4EF3E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finanziamenti bancari </w:t>
      </w:r>
      <w:r w:rsidRPr="006C35A6">
        <w:rPr>
          <w:rFonts w:ascii="Garamond" w:hAnsi="Garamond" w:cs="Times New Roman"/>
          <w:sz w:val="24"/>
          <w:szCs w:val="24"/>
        </w:rPr>
        <w:t>per</w:t>
      </w:r>
      <w:r>
        <w:rPr>
          <w:rFonts w:ascii="Garamond" w:hAnsi="Garamond" w:cs="Times New Roman"/>
          <w:sz w:val="24"/>
          <w:szCs w:val="24"/>
        </w:rPr>
        <w:t xml:space="preserve"> € </w:t>
      </w:r>
      <w:r w:rsidRPr="006C35A6">
        <w:rPr>
          <w:rFonts w:ascii="Garamond" w:hAnsi="Garamond" w:cs="Times New Roman"/>
          <w:sz w:val="24"/>
          <w:szCs w:val="24"/>
        </w:rPr>
        <w:t>____________________________________________</w:t>
      </w:r>
      <w:r>
        <w:rPr>
          <w:rFonts w:ascii="Garamond" w:hAnsi="Garamond" w:cs="Times New Roman"/>
          <w:sz w:val="24"/>
          <w:szCs w:val="24"/>
        </w:rPr>
        <w:t>__________</w:t>
      </w:r>
    </w:p>
    <w:p w14:paraId="6AEAEB39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 xml:space="preserve">da terzi </w:t>
      </w:r>
      <w:r w:rsidRPr="006C35A6">
        <w:rPr>
          <w:rFonts w:ascii="Garamond" w:hAnsi="Garamond" w:cs="Times New Roman"/>
          <w:sz w:val="24"/>
          <w:szCs w:val="24"/>
        </w:rPr>
        <w:t xml:space="preserve">per </w:t>
      </w:r>
      <w:r>
        <w:rPr>
          <w:rFonts w:ascii="Garamond" w:hAnsi="Garamond" w:cs="Times New Roman"/>
          <w:sz w:val="24"/>
          <w:szCs w:val="24"/>
        </w:rPr>
        <w:t>€</w:t>
      </w:r>
      <w:r w:rsidRPr="006C35A6">
        <w:rPr>
          <w:rFonts w:ascii="Garamond" w:hAnsi="Garamond" w:cs="Times New Roman"/>
          <w:sz w:val="24"/>
          <w:szCs w:val="24"/>
        </w:rPr>
        <w:t xml:space="preserve"> 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</w:t>
      </w:r>
    </w:p>
    <w:p w14:paraId="514ED168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e precisamente da:____________________________________________________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______________</w:t>
      </w:r>
    </w:p>
    <w:p w14:paraId="57C46B9B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al</w:t>
      </w:r>
      <w:r w:rsidRPr="006C35A6">
        <w:rPr>
          <w:rFonts w:ascii="Garamond" w:hAnsi="Garamond" w:cs="Times New Roman"/>
          <w:sz w:val="24"/>
          <w:szCs w:val="24"/>
        </w:rPr>
        <w:t>tro</w:t>
      </w:r>
      <w:r>
        <w:rPr>
          <w:rFonts w:ascii="Garamond" w:hAnsi="Garamond" w:cs="Times New Roman"/>
          <w:sz w:val="24"/>
          <w:szCs w:val="24"/>
        </w:rPr>
        <w:t>,</w:t>
      </w:r>
      <w:r w:rsidRPr="006C35A6">
        <w:rPr>
          <w:rFonts w:ascii="Garamond" w:hAnsi="Garamond" w:cs="Times New Roman"/>
          <w:sz w:val="24"/>
          <w:szCs w:val="24"/>
        </w:rPr>
        <w:t xml:space="preserve"> specificare</w:t>
      </w:r>
      <w:r>
        <w:rPr>
          <w:rFonts w:ascii="Garamond" w:hAnsi="Garamond" w:cs="Times New Roman"/>
          <w:sz w:val="24"/>
          <w:szCs w:val="24"/>
        </w:rPr>
        <w:t>:</w:t>
      </w:r>
      <w:r w:rsidRPr="006C35A6">
        <w:rPr>
          <w:rFonts w:ascii="Garamond" w:hAnsi="Garamond" w:cs="Times New Roman"/>
          <w:sz w:val="24"/>
          <w:szCs w:val="24"/>
        </w:rPr>
        <w:t xml:space="preserve"> 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_______________</w:t>
      </w:r>
    </w:p>
    <w:p w14:paraId="2560F792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Pr="006C35A6">
        <w:rPr>
          <w:rFonts w:ascii="Garamond" w:hAnsi="Garamond" w:cs="Times New Roman"/>
          <w:sz w:val="24"/>
          <w:szCs w:val="24"/>
        </w:rPr>
        <w:t>ezzi/modalità di pagamento</w:t>
      </w:r>
    </w:p>
    <w:p w14:paraId="140662D9" w14:textId="77777777" w:rsidR="00796F78" w:rsidRPr="006C35A6" w:rsidRDefault="00796F78" w:rsidP="00796F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</w:t>
      </w:r>
    </w:p>
    <w:p w14:paraId="269D2EE5" w14:textId="41F0274E" w:rsidR="00B22FDB" w:rsidRPr="006C35A6" w:rsidRDefault="00796F78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</w:t>
      </w:r>
    </w:p>
    <w:p w14:paraId="771CDD5B" w14:textId="0316CEFB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DICHIARA ALTRES</w:t>
      </w:r>
      <w:r w:rsidR="00796F78">
        <w:rPr>
          <w:rFonts w:ascii="Garamond" w:hAnsi="Garamond" w:cs="Times New Roman"/>
          <w:b/>
          <w:bCs/>
          <w:sz w:val="24"/>
          <w:szCs w:val="24"/>
        </w:rPr>
        <w:t>I’</w:t>
      </w:r>
    </w:p>
    <w:p w14:paraId="2964E7EB" w14:textId="77777777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In merito alla capacità patrimoniale e reddituale dell’entità giuridica che:</w:t>
      </w:r>
    </w:p>
    <w:p w14:paraId="1F1FCF3D" w14:textId="77777777" w:rsidR="00796F78" w:rsidRDefault="00B22FDB" w:rsidP="00B22FD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96F78">
        <w:rPr>
          <w:rFonts w:ascii="Garamond" w:hAnsi="Garamond" w:cs="Times New Roman"/>
          <w:sz w:val="24"/>
          <w:szCs w:val="24"/>
        </w:rPr>
        <w:t>la dotazione patrimoniale in relazione all’operazione di aggiudicazione immobiliare è congrua e l’operazione in oggetto è comunque coerente con il proprio profilo economico/patrimoniale;</w:t>
      </w:r>
    </w:p>
    <w:p w14:paraId="6BCB99AE" w14:textId="77777777" w:rsidR="00796F78" w:rsidRDefault="00B22FDB" w:rsidP="00B22FD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96F78">
        <w:rPr>
          <w:rFonts w:ascii="Garamond" w:hAnsi="Garamond" w:cs="Times New Roman"/>
          <w:sz w:val="24"/>
          <w:szCs w:val="24"/>
        </w:rPr>
        <w:t>la dotazione patrimoniale del titolare effettivo, in relazione all’operazione di aggiudicazione di cui in epigrafe, è congrua;</w:t>
      </w:r>
    </w:p>
    <w:p w14:paraId="3D79DE76" w14:textId="64AA13EF" w:rsidR="00B22FDB" w:rsidRPr="00796F78" w:rsidRDefault="00B22FDB" w:rsidP="00B22FD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96F78">
        <w:rPr>
          <w:rFonts w:ascii="Garamond" w:hAnsi="Garamond" w:cs="Times New Roman"/>
          <w:sz w:val="24"/>
          <w:szCs w:val="24"/>
        </w:rPr>
        <w:t>la dotazione patrimoniale del terzo in relazione al denaro finanziato in occasione dell’operazione di</w:t>
      </w:r>
      <w:r w:rsidR="00DE4543" w:rsidRPr="00796F78">
        <w:rPr>
          <w:rFonts w:ascii="Garamond" w:hAnsi="Garamond" w:cs="Times New Roman"/>
          <w:sz w:val="24"/>
          <w:szCs w:val="24"/>
        </w:rPr>
        <w:t xml:space="preserve"> </w:t>
      </w:r>
      <w:r w:rsidRPr="00796F78">
        <w:rPr>
          <w:rFonts w:ascii="Garamond" w:hAnsi="Garamond" w:cs="Times New Roman"/>
          <w:sz w:val="24"/>
          <w:szCs w:val="24"/>
        </w:rPr>
        <w:t>cui all’aggiudicazione in epigrafe, è congrua.</w:t>
      </w:r>
    </w:p>
    <w:p w14:paraId="07582A5D" w14:textId="77777777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t>PERSONE POLITICAMENTE ESPOSTE (PPE)</w:t>
      </w:r>
    </w:p>
    <w:p w14:paraId="3926F600" w14:textId="0B20DE9E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In merito alla propria qualificazione e dell’eventuale titolare effettivo come “persona politicamente esposta</w:t>
      </w:r>
      <w:r w:rsidRPr="006C35A6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796F78">
        <w:rPr>
          <w:rFonts w:ascii="Garamond" w:hAnsi="Garamond" w:cs="Times New Roman"/>
          <w:sz w:val="24"/>
          <w:szCs w:val="24"/>
        </w:rPr>
        <w:t>:</w:t>
      </w:r>
      <w:r w:rsidRPr="006C35A6">
        <w:rPr>
          <w:rFonts w:ascii="Garamond" w:hAnsi="Garamond" w:cs="Times New Roman"/>
          <w:sz w:val="24"/>
          <w:szCs w:val="24"/>
        </w:rPr>
        <w:t xml:space="preserve">  </w:t>
      </w:r>
    </w:p>
    <w:p w14:paraId="3DE65FD2" w14:textId="77777777" w:rsidR="00796F78" w:rsidRDefault="00796F78" w:rsidP="00B22FD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96F78">
        <w:rPr>
          <w:rFonts w:ascii="Garamond" w:hAnsi="Garamond" w:cs="Times New Roman"/>
          <w:sz w:val="24"/>
          <w:szCs w:val="24"/>
        </w:rPr>
        <w:t>di</w:t>
      </w:r>
      <w:r w:rsidR="00B22FDB" w:rsidRPr="00796F78">
        <w:rPr>
          <w:rFonts w:ascii="Garamond" w:hAnsi="Garamond" w:cs="Times New Roman"/>
          <w:sz w:val="24"/>
          <w:szCs w:val="24"/>
        </w:rPr>
        <w:t xml:space="preserve"> essere persona politicamente esposta</w:t>
      </w:r>
      <w:r w:rsidRPr="00796F78">
        <w:rPr>
          <w:rFonts w:ascii="Garamond" w:hAnsi="Garamond" w:cs="Times New Roman"/>
          <w:sz w:val="24"/>
          <w:szCs w:val="24"/>
        </w:rPr>
        <w:t>;</w:t>
      </w:r>
    </w:p>
    <w:p w14:paraId="7832E71C" w14:textId="3D44032B" w:rsidR="00B22FDB" w:rsidRPr="00796F78" w:rsidRDefault="00796F78" w:rsidP="00B22FD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</w:t>
      </w:r>
      <w:r w:rsidR="00B22FDB" w:rsidRPr="00796F78">
        <w:rPr>
          <w:rFonts w:ascii="Garamond" w:hAnsi="Garamond" w:cs="Times New Roman"/>
          <w:sz w:val="24"/>
          <w:szCs w:val="24"/>
        </w:rPr>
        <w:t>i NON essere persona politicamente esposta</w:t>
      </w:r>
      <w:r w:rsidRPr="00796F78">
        <w:rPr>
          <w:rFonts w:ascii="Garamond" w:hAnsi="Garamond" w:cs="Times New Roman"/>
          <w:sz w:val="24"/>
          <w:szCs w:val="24"/>
        </w:rPr>
        <w:t>.</w:t>
      </w:r>
    </w:p>
    <w:p w14:paraId="53D924A4" w14:textId="77777777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Inoltre:</w:t>
      </w:r>
    </w:p>
    <w:p w14:paraId="32845D8F" w14:textId="77777777" w:rsidR="00796F78" w:rsidRDefault="00B22FDB" w:rsidP="00796F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96F78">
        <w:rPr>
          <w:rFonts w:ascii="Garamond" w:hAnsi="Garamond" w:cs="Times New Roman"/>
          <w:sz w:val="24"/>
          <w:szCs w:val="24"/>
        </w:rPr>
        <w:t>di non avere altro da dichiarare</w:t>
      </w:r>
      <w:r w:rsidR="00796F78" w:rsidRPr="00796F78">
        <w:rPr>
          <w:rFonts w:ascii="Garamond" w:hAnsi="Garamond" w:cs="Times New Roman"/>
          <w:sz w:val="24"/>
          <w:szCs w:val="24"/>
        </w:rPr>
        <w:t>;</w:t>
      </w:r>
    </w:p>
    <w:p w14:paraId="094A9CA6" w14:textId="5C187D1B" w:rsidR="00B22FDB" w:rsidRPr="00796F78" w:rsidRDefault="00B22FDB" w:rsidP="00796F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96F78">
        <w:rPr>
          <w:rFonts w:ascii="Garamond" w:hAnsi="Garamond" w:cs="Times New Roman"/>
          <w:sz w:val="24"/>
          <w:szCs w:val="24"/>
        </w:rPr>
        <w:t>di voler precisare che:</w:t>
      </w:r>
    </w:p>
    <w:p w14:paraId="6BF25030" w14:textId="30291864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 xml:space="preserve">Il/La sottoscritto/a, preso atto di quanto precede, consapevole/i delle prescrizioni discendenti dalla normativa antiriciclaggio e antiterrorismo e delle relative sanzioni, consapevole/i in particolare del disposto del d. lgs. 21 novembre 2007 n. 231 e successive modifiche ed integrazioni, nonché delle disposizioni dell’Autorità di Vigilanza in materia di antiriciclaggio (art. 55 d.lgs. n. 231/2007), assumendosi tutte le responsabilità di natura civile, amministrativa e penale per le dichiarazioni non </w:t>
      </w:r>
    </w:p>
    <w:p w14:paraId="49FB26AA" w14:textId="77777777" w:rsidR="00B22FDB" w:rsidRPr="006C35A6" w:rsidRDefault="00B22FDB" w:rsidP="00B22FD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C35A6">
        <w:rPr>
          <w:rFonts w:ascii="Garamond" w:hAnsi="Garamond" w:cs="Times New Roman"/>
          <w:sz w:val="24"/>
          <w:szCs w:val="24"/>
        </w:rPr>
        <w:t>veritiere,</w:t>
      </w:r>
    </w:p>
    <w:p w14:paraId="430730E2" w14:textId="77777777" w:rsidR="00B22FDB" w:rsidRPr="006C35A6" w:rsidRDefault="00B22FDB" w:rsidP="00B22FD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35A6">
        <w:rPr>
          <w:rFonts w:ascii="Garamond" w:hAnsi="Garamond" w:cs="Times New Roman"/>
          <w:b/>
          <w:bCs/>
          <w:sz w:val="24"/>
          <w:szCs w:val="24"/>
        </w:rPr>
        <w:lastRenderedPageBreak/>
        <w:t>DICHIARA:</w:t>
      </w:r>
    </w:p>
    <w:p w14:paraId="7F811EFC" w14:textId="77777777" w:rsidR="002D79F5" w:rsidRPr="007E51BC" w:rsidRDefault="002D79F5" w:rsidP="002D79F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le informazioni sopra riportate sono vere, corrette e complete;</w:t>
      </w:r>
    </w:p>
    <w:p w14:paraId="178EAE66" w14:textId="77777777" w:rsidR="002D79F5" w:rsidRPr="007E51BC" w:rsidRDefault="002D79F5" w:rsidP="002D79F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non sussistono ragioni o informazioni per ritenere che da quanto sopra riportato emergano sospetti inerenti all’effettuazione di operazioni di antiriciclaggio o di finanziamento del terrorismo;</w:t>
      </w:r>
    </w:p>
    <w:p w14:paraId="57C5347A" w14:textId="77777777" w:rsidR="002D79F5" w:rsidRPr="007E51BC" w:rsidRDefault="002D79F5" w:rsidP="002D79F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di essere informato della circostanza che il mancato rilascio in tutto o in parte delle informazioni di cui sopra potrà comportare l’omessa sottoscrizione del decreto di trasferimento da parte del giudice e conseguenti provvedimenti, tra i quali la revoca dell’aggiudicazione e la perdita della cauzione;</w:t>
      </w:r>
    </w:p>
    <w:p w14:paraId="437B19B7" w14:textId="77777777" w:rsidR="002D79F5" w:rsidRPr="007E51BC" w:rsidRDefault="002D79F5" w:rsidP="002D79F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si impegna a comunicare senza ritardo ogni eventuale integrazione o variazione che si dovesse verificare in relazione ai dati forniti con la presente dichiarazione; in difetto gli stessi si intenderanno confermati;</w:t>
      </w:r>
    </w:p>
    <w:p w14:paraId="649662CF" w14:textId="77777777" w:rsidR="002D79F5" w:rsidRPr="007E51BC" w:rsidRDefault="002D79F5" w:rsidP="002D79F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per i dati non inseriti nella presente scheda, si rinvia alla copia dei documenti di riconoscimento allegati ed ai dati versati agli atti della procedura esecutiva a cui la presente scheda si riferisce;</w:t>
      </w:r>
    </w:p>
    <w:p w14:paraId="78599D86" w14:textId="77777777" w:rsidR="002D79F5" w:rsidRPr="007E51BC" w:rsidRDefault="002D79F5" w:rsidP="002D79F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tra l’aggiudicatario e il titolare effettivo ricorrono le seguenti relazioni:</w:t>
      </w:r>
    </w:p>
    <w:p w14:paraId="20FD2753" w14:textId="77777777" w:rsidR="002D79F5" w:rsidRPr="000F6AAF" w:rsidRDefault="002D79F5" w:rsidP="002D79F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</w:t>
      </w:r>
    </w:p>
    <w:p w14:paraId="2ADA688E" w14:textId="77777777" w:rsidR="002D79F5" w:rsidRPr="007E51BC" w:rsidRDefault="002D79F5" w:rsidP="002D79F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tra l’aggiudicatario ed il soggetto che esegue il pagamento ricorrono le seguenti relazioni: __________________________________________________________________________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t>___</w:t>
      </w:r>
    </w:p>
    <w:p w14:paraId="17E9DB6B" w14:textId="77777777" w:rsidR="002D79F5" w:rsidRPr="000F6AAF" w:rsidRDefault="002D79F5" w:rsidP="002D79F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</w:t>
      </w:r>
      <w:r w:rsidRPr="000F6AAF">
        <w:rPr>
          <w:rFonts w:ascii="Garamond" w:hAnsi="Garamond" w:cs="Times New Roman"/>
          <w:sz w:val="24"/>
          <w:szCs w:val="24"/>
        </w:rPr>
        <w:t>ata, _____________</w:t>
      </w:r>
      <w:r>
        <w:rPr>
          <w:rFonts w:ascii="Garamond" w:hAnsi="Garamond" w:cs="Times New Roman"/>
          <w:sz w:val="24"/>
          <w:szCs w:val="24"/>
        </w:rPr>
        <w:t>________________</w:t>
      </w:r>
    </w:p>
    <w:p w14:paraId="3D0FDE80" w14:textId="01934475" w:rsidR="004040E7" w:rsidRPr="006C35A6" w:rsidRDefault="002D79F5" w:rsidP="002D79F5">
      <w:p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Firma (anche digitale): __________________________________</w:t>
      </w:r>
    </w:p>
    <w:p w14:paraId="1AE732C9" w14:textId="77777777" w:rsidR="002D79F5" w:rsidRPr="00C7758D" w:rsidRDefault="002D79F5" w:rsidP="002D79F5">
      <w:pPr>
        <w:suppressAutoHyphens/>
        <w:spacing w:after="0" w:line="360" w:lineRule="auto"/>
        <w:jc w:val="center"/>
        <w:rPr>
          <w:rFonts w:ascii="Garamond" w:eastAsia="Arial" w:hAnsi="Garamond" w:cs="Times New Roman"/>
          <w:b/>
          <w:bCs/>
          <w:sz w:val="18"/>
          <w:szCs w:val="18"/>
          <w:lang w:eastAsia="zh-CN"/>
        </w:rPr>
      </w:pPr>
      <w:r w:rsidRPr="00C7758D">
        <w:rPr>
          <w:rFonts w:ascii="Garamond" w:eastAsia="Times New Roman" w:hAnsi="Garamond" w:cs="Times New Roman"/>
          <w:b/>
          <w:bCs/>
          <w:sz w:val="18"/>
          <w:szCs w:val="18"/>
          <w:lang w:eastAsia="zh-CN"/>
        </w:rPr>
        <w:t>INFORMATIVA TRATTAMENTO DATI PERSONALI</w:t>
      </w:r>
    </w:p>
    <w:p w14:paraId="32940590" w14:textId="77777777" w:rsidR="002D79F5" w:rsidRPr="00C7758D" w:rsidRDefault="002D79F5" w:rsidP="002D79F5">
      <w:pPr>
        <w:suppressAutoHyphens/>
        <w:spacing w:after="0" w:line="360" w:lineRule="auto"/>
        <w:rPr>
          <w:rFonts w:ascii="Garamond" w:eastAsia="Times New Roman" w:hAnsi="Garamond" w:cs="Times New Roman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bCs/>
          <w:sz w:val="18"/>
          <w:szCs w:val="18"/>
          <w:lang w:eastAsia="zh-CN"/>
        </w:rPr>
        <w:t xml:space="preserve"> </w:t>
      </w:r>
    </w:p>
    <w:p w14:paraId="73A63628" w14:textId="77777777" w:rsidR="002D79F5" w:rsidRPr="00C7758D" w:rsidRDefault="002D79F5" w:rsidP="002D79F5">
      <w:pPr>
        <w:suppressAutoHyphens/>
        <w:spacing w:after="0" w:line="360" w:lineRule="auto"/>
        <w:jc w:val="both"/>
        <w:rPr>
          <w:rFonts w:ascii="Garamond" w:eastAsia="Times New Roman" w:hAnsi="Garamond" w:cs="Times New Roman"/>
          <w:b/>
          <w:sz w:val="18"/>
          <w:szCs w:val="18"/>
          <w:lang w:eastAsia="zh-CN"/>
        </w:rPr>
      </w:pP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>Ai sensi dell’art. 13 del Regolamento UE 2016/679, relativo alla protezione delle persone fisiche, con riguardo al trattamento e alla libera circolazione dei dati personali, vengono fornite agli interessati le seguenti informazioni.</w:t>
      </w:r>
    </w:p>
    <w:p w14:paraId="4A789C5C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Finalità e base giuridica del trattamento </w:t>
      </w:r>
    </w:p>
    <w:p w14:paraId="10134AC5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 dati personali acquisiti tramite la presente dichiarazione antiriciclaggio saranno trattati dal titolare per i fini di:</w:t>
      </w:r>
    </w:p>
    <w:p w14:paraId="4F2816C5" w14:textId="77777777" w:rsidR="002D79F5" w:rsidRPr="00C7758D" w:rsidRDefault="002D79F5" w:rsidP="002D79F5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bCs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- identificazione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dei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soggetti,</w:t>
      </w:r>
      <w:r w:rsidRPr="00C7758D">
        <w:rPr>
          <w:rFonts w:ascii="Garamond" w:eastAsia="Arial" w:hAnsi="Garamond" w:cs="Times New Roman"/>
          <w:color w:val="000000"/>
          <w:spacing w:val="110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istruttoria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ed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emissione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del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decreto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di trasferimento nell’ambito </w:t>
      </w:r>
      <w:r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delle procedure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esecutiv</w:t>
      </w:r>
      <w:r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immobiliari pendenti avanti al Tribunale di </w:t>
      </w:r>
      <w:r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Vercelli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a cui l’interessato ha partecipato aggiudicandosi la vendita, in ottemperanza all’art. 585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vertAlign w:val="subscript"/>
          <w:lang w:eastAsia="zh-CN"/>
        </w:rPr>
        <w:t>4° comma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c.p.c. e in adempimento di obblighi di legge anche per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le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finalità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previste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dalla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normativa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in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materia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antiriciclaggio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antiterrorismo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(Regolamento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UIC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Parte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V.3 ).</w:t>
      </w:r>
    </w:p>
    <w:p w14:paraId="4FFE6E0A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bCs/>
          <w:color w:val="000000"/>
          <w:sz w:val="18"/>
          <w:szCs w:val="18"/>
          <w:lang w:eastAsia="zh-CN"/>
        </w:rPr>
        <w:t xml:space="preserve">Modalità del trattamento </w:t>
      </w:r>
    </w:p>
    <w:p w14:paraId="6ED053BD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I dati raccolti sono trattati con strumenti informatici e verranno comunicati: </w:t>
      </w:r>
    </w:p>
    <w:p w14:paraId="49297F42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a) Tribunale di </w:t>
      </w:r>
      <w:r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Vercelli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;</w:t>
      </w:r>
    </w:p>
    <w:p w14:paraId="5803DBB8" w14:textId="77777777" w:rsidR="002D79F5" w:rsidRPr="00C7758D" w:rsidRDefault="002D79F5" w:rsidP="002D79F5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b) alle</w:t>
      </w:r>
      <w:r w:rsidRPr="00C7758D">
        <w:rPr>
          <w:rFonts w:ascii="Garamond" w:eastAsia="Arial" w:hAnsi="Garamond" w:cs="Times New Roman"/>
          <w:color w:val="000000"/>
          <w:spacing w:val="7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Pubbliche</w:t>
      </w:r>
      <w:r w:rsidRPr="00C7758D">
        <w:rPr>
          <w:rFonts w:ascii="Garamond" w:eastAsia="Arial" w:hAnsi="Garamond" w:cs="Times New Roman"/>
          <w:color w:val="000000"/>
          <w:spacing w:val="-1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Amministrazioni, tra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cui,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titolo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esemplificativo,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Questura,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Prefettura,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Ufficio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Italiano Cambi, Agenzia</w:t>
      </w:r>
      <w:r w:rsidRPr="00C7758D">
        <w:rPr>
          <w:rFonts w:ascii="Garamond" w:eastAsia="Arial" w:hAnsi="Garamond" w:cs="Times New Roman"/>
          <w:color w:val="000000"/>
          <w:spacing w:val="-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delle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Entrate,</w:t>
      </w:r>
      <w:r w:rsidRPr="00C7758D">
        <w:rPr>
          <w:rFonts w:ascii="Garamond" w:eastAsia="Arial" w:hAnsi="Garamond" w:cs="Times New Roman"/>
          <w:color w:val="000000"/>
          <w:spacing w:val="-11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Agenzia</w:t>
      </w:r>
      <w:r w:rsidRPr="00C7758D">
        <w:rPr>
          <w:rFonts w:ascii="Garamond" w:eastAsia="Arial" w:hAnsi="Garamond" w:cs="Times New Roman"/>
          <w:color w:val="000000"/>
          <w:spacing w:val="-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del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Territorio,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Registro</w:t>
      </w:r>
      <w:r w:rsidRPr="00C7758D">
        <w:rPr>
          <w:rFonts w:ascii="Garamond" w:eastAsia="Arial" w:hAnsi="Garamond" w:cs="Times New Roman"/>
          <w:color w:val="000000"/>
          <w:spacing w:val="-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Imprese,</w:t>
      </w:r>
      <w:r w:rsidRPr="00C7758D">
        <w:rPr>
          <w:rFonts w:ascii="Garamond" w:eastAsia="Arial" w:hAnsi="Garamond" w:cs="Times New Roman"/>
          <w:color w:val="000000"/>
          <w:spacing w:val="-4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Comuni ai fini della normativa antiriciclaggio/antiterrorismo.</w:t>
      </w:r>
    </w:p>
    <w:p w14:paraId="27110C65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Conservazione dei dati </w:t>
      </w:r>
    </w:p>
    <w:p w14:paraId="54153D68" w14:textId="77777777" w:rsidR="002D79F5" w:rsidRPr="00C7758D" w:rsidRDefault="002D79F5" w:rsidP="002D79F5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 dati raccolti saranno trattati e conservati nell’archivio cartaceo e/o informatico del titolare per</w:t>
      </w:r>
      <w:r w:rsidRPr="00C7758D">
        <w:rPr>
          <w:rFonts w:ascii="Garamond" w:eastAsia="Arial" w:hAnsi="Garamond" w:cs="Times New Roman"/>
          <w:color w:val="000000"/>
          <w:spacing w:val="70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dieci</w:t>
      </w:r>
      <w:r w:rsidRPr="00C7758D">
        <w:rPr>
          <w:rFonts w:ascii="Garamond" w:eastAsia="Arial" w:hAnsi="Garamond" w:cs="Times New Roman"/>
          <w:color w:val="000000"/>
          <w:spacing w:val="70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anni</w:t>
      </w:r>
      <w:r w:rsidRPr="00C7758D">
        <w:rPr>
          <w:rFonts w:ascii="Garamond" w:eastAsia="Arial" w:hAnsi="Garamond" w:cs="Times New Roman"/>
          <w:color w:val="000000"/>
          <w:spacing w:val="71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dalla data di estinzione della procedura esecutiva e/o degli eventuali giudizi di opposizione e/o di impugnazione, coincidente con l’esaurimento del termine di prescrizione ordinaria dell’azione di responsabilità professionale.</w:t>
      </w:r>
    </w:p>
    <w:p w14:paraId="4DE199E5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lastRenderedPageBreak/>
        <w:t xml:space="preserve">Titolare del trattamento </w:t>
      </w:r>
    </w:p>
    <w:p w14:paraId="62D9BB3C" w14:textId="77777777" w:rsidR="002D79F5" w:rsidRDefault="002D79F5" w:rsidP="002D79F5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Titolare del trattamento è il Professionista delegato Avv./Dott.________________ con studio in _____________pec:________________</w:t>
      </w:r>
    </w:p>
    <w:p w14:paraId="55F0CCDB" w14:textId="77777777" w:rsidR="002D79F5" w:rsidRPr="00C7758D" w:rsidRDefault="002D79F5" w:rsidP="002D79F5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Il Titolare non ha nominato un Responsabile della Protezione Dati ai sensi dell’art. 37 del Regolamento Europeo n. 679 del 27 aprile 2016</w:t>
      </w:r>
      <w:r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.</w:t>
      </w: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 </w:t>
      </w:r>
    </w:p>
    <w:p w14:paraId="11EFC228" w14:textId="77777777" w:rsidR="002D79F5" w:rsidRPr="00C7758D" w:rsidRDefault="002D79F5" w:rsidP="002D79F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jc w:val="both"/>
        <w:outlineLvl w:val="2"/>
        <w:rPr>
          <w:rFonts w:ascii="Garamond" w:eastAsia="Times New Roman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Times New Roman" w:hAnsi="Garamond" w:cs="Times New Roman"/>
          <w:b/>
          <w:bCs/>
          <w:color w:val="000000"/>
          <w:sz w:val="18"/>
          <w:szCs w:val="18"/>
          <w:bdr w:val="none" w:sz="0" w:space="0" w:color="000000"/>
          <w:lang w:eastAsia="zh-CN"/>
        </w:rPr>
        <w:t>Profilazione e diffusione dei dati</w:t>
      </w:r>
    </w:p>
    <w:p w14:paraId="35F82EC8" w14:textId="77777777" w:rsidR="002D79F5" w:rsidRPr="00C7758D" w:rsidRDefault="002D79F5" w:rsidP="002D79F5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 Suoi dati personali non sono soggetti ad alcun processo decisionale interamente automatizzato, ivi compresa la profilazione.</w:t>
      </w: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 </w:t>
      </w:r>
    </w:p>
    <w:p w14:paraId="0D27759E" w14:textId="77777777" w:rsidR="002D79F5" w:rsidRPr="00C7758D" w:rsidRDefault="002D79F5" w:rsidP="002D79F5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Diritti dell’interessato </w:t>
      </w:r>
    </w:p>
    <w:p w14:paraId="3DD7E266" w14:textId="77777777" w:rsidR="002D79F5" w:rsidRPr="00C7758D" w:rsidRDefault="002D79F5" w:rsidP="002D79F5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In ogni momento l’interessato potrà esercitare, nei confronti del Titolare del trattamento, i diritti previsti dagli artt. 15 e ss. del Regolamento. In particolare, l’interessato ha il diritto di chiedere al Titolare del trattamento, rivolgendo apposita richiesta a mezzo </w:t>
      </w:r>
      <w:proofErr w:type="spellStart"/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racc.a.r</w:t>
      </w:r>
      <w:proofErr w:type="spellEnd"/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. ovvero posta elettronica certificata (____</w:t>
      </w:r>
      <w:r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_____________________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):</w:t>
      </w:r>
    </w:p>
    <w:p w14:paraId="1E153F25" w14:textId="77777777" w:rsidR="002D79F5" w:rsidRPr="00C7758D" w:rsidRDefault="002D79F5" w:rsidP="002D79F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360" w:lineRule="auto"/>
        <w:ind w:left="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l’accesso ai dati personali, </w:t>
      </w:r>
    </w:p>
    <w:p w14:paraId="30242AFC" w14:textId="77777777" w:rsidR="002D79F5" w:rsidRPr="00C7758D" w:rsidRDefault="002D79F5" w:rsidP="002D79F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360" w:lineRule="auto"/>
        <w:ind w:left="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la rettifica o la cancellazione degli stessi (ove compatibile con gli obblighi di conservazione), </w:t>
      </w:r>
    </w:p>
    <w:p w14:paraId="7691D664" w14:textId="77777777" w:rsidR="002D79F5" w:rsidRPr="00C7758D" w:rsidRDefault="002D79F5" w:rsidP="002D79F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360" w:lineRule="auto"/>
        <w:ind w:left="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la limitazione del trattamento “</w:t>
      </w:r>
      <w:r w:rsidRPr="00C7758D">
        <w:rPr>
          <w:rFonts w:ascii="Garamond" w:eastAsia="Arial" w:hAnsi="Garamond" w:cs="Times New Roman"/>
          <w:i/>
          <w:iCs/>
          <w:color w:val="000000"/>
          <w:sz w:val="18"/>
          <w:szCs w:val="18"/>
          <w:bdr w:val="none" w:sz="0" w:space="0" w:color="000000"/>
          <w:lang w:eastAsia="zh-CN"/>
        </w:rPr>
        <w:t>salvo che per la conservazione, soltanto con il consenso dell’interessato o per l’accertamento, l’esercizio o la difesa di un diritto in sede giudiziaria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” </w:t>
      </w:r>
    </w:p>
    <w:p w14:paraId="53DABA28" w14:textId="77777777" w:rsidR="002D79F5" w:rsidRPr="00C7758D" w:rsidRDefault="002D79F5" w:rsidP="002D79F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360" w:lineRule="auto"/>
        <w:ind w:left="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opporsi al trattamento medesimo</w:t>
      </w:r>
    </w:p>
    <w:p w14:paraId="092465E1" w14:textId="77777777" w:rsidR="002D79F5" w:rsidRPr="00C7758D" w:rsidRDefault="002D79F5" w:rsidP="002D79F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360" w:lineRule="auto"/>
        <w:ind w:left="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revocare il consenso in qualsiasi momento, limitatamente alle ipotesi in cui il trattamento sia basato sul Suo consenso per una o più specifiche finalità, sia con riferimento ai dati personali comuni (quali, ad esempio, il luogo di nascita o di residenza) sia alle particolari categorie di dati indicate dall’art. 9 del Regolamento Europeo n. 679 del 27 aprile 2016. Il trattamento basato sul consenso ed effettuato antecedentemente alla revoca dello stesso conserva, comunque, la sua liceità;</w:t>
      </w:r>
    </w:p>
    <w:p w14:paraId="546517F1" w14:textId="77777777" w:rsidR="002D79F5" w:rsidRPr="00C7758D" w:rsidRDefault="002D79F5" w:rsidP="002D79F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360" w:lineRule="auto"/>
        <w:ind w:left="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proporre reclamo all’Autorità Garante per la protezione dei dati personali.</w:t>
      </w:r>
    </w:p>
    <w:p w14:paraId="45546306" w14:textId="77777777" w:rsidR="002D79F5" w:rsidRPr="00C7758D" w:rsidRDefault="002D79F5" w:rsidP="002D79F5">
      <w:pPr>
        <w:suppressAutoHyphens/>
        <w:autoSpaceDE w:val="0"/>
        <w:spacing w:after="0" w:line="360" w:lineRule="auto"/>
        <w:ind w:left="72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</w:p>
    <w:p w14:paraId="3B1941C0" w14:textId="01AC8A3D" w:rsidR="002D79F5" w:rsidRDefault="009B3295" w:rsidP="002D79F5">
      <w:pPr>
        <w:suppressAutoHyphens/>
        <w:autoSpaceDE w:val="0"/>
        <w:spacing w:after="0" w:line="360" w:lineRule="auto"/>
        <w:jc w:val="right"/>
        <w:rPr>
          <w:rFonts w:ascii="Garamond" w:eastAsia="Times New Roman" w:hAnsi="Garamond" w:cs="Times New Roman"/>
          <w:sz w:val="18"/>
          <w:szCs w:val="18"/>
          <w:lang w:eastAsia="zh-CN"/>
        </w:rPr>
      </w:pP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2D79F5">
        <w:rPr>
          <w:rFonts w:ascii="Garamond" w:eastAsia="Times New Roman" w:hAnsi="Garamond" w:cs="Times New Roman"/>
          <w:sz w:val="18"/>
          <w:szCs w:val="18"/>
          <w:lang w:eastAsia="zh-CN"/>
        </w:rPr>
        <w:tab/>
        <w:t>Il Professionista Delegato</w:t>
      </w:r>
    </w:p>
    <w:p w14:paraId="534008D8" w14:textId="5AA039A2" w:rsidR="002D79F5" w:rsidRDefault="002D79F5" w:rsidP="002D79F5">
      <w:pPr>
        <w:suppressAutoHyphens/>
        <w:autoSpaceDE w:val="0"/>
        <w:spacing w:after="0" w:line="360" w:lineRule="auto"/>
        <w:jc w:val="right"/>
        <w:rPr>
          <w:rFonts w:ascii="Garamond" w:eastAsia="Times New Roman" w:hAnsi="Garamond" w:cs="Times New Roman"/>
          <w:sz w:val="18"/>
          <w:szCs w:val="18"/>
          <w:lang w:eastAsia="zh-CN"/>
        </w:rPr>
      </w:pPr>
    </w:p>
    <w:p w14:paraId="4FCFF3A9" w14:textId="7C3475F9" w:rsidR="002D79F5" w:rsidRPr="002D79F5" w:rsidRDefault="002D79F5" w:rsidP="002D79F5">
      <w:pPr>
        <w:suppressAutoHyphens/>
        <w:autoSpaceDE w:val="0"/>
        <w:spacing w:after="0" w:line="360" w:lineRule="auto"/>
        <w:jc w:val="right"/>
        <w:rPr>
          <w:rFonts w:ascii="Garamond" w:eastAsia="Times New Roman" w:hAnsi="Garamond" w:cs="Times New Roman"/>
          <w:sz w:val="18"/>
          <w:szCs w:val="18"/>
          <w:lang w:eastAsia="zh-CN"/>
        </w:rPr>
      </w:pPr>
      <w:r>
        <w:rPr>
          <w:rFonts w:ascii="Garamond" w:eastAsia="Times New Roman" w:hAnsi="Garamond" w:cs="Times New Roman"/>
          <w:sz w:val="18"/>
          <w:szCs w:val="18"/>
          <w:lang w:eastAsia="zh-CN"/>
        </w:rPr>
        <w:t>________________________</w:t>
      </w:r>
    </w:p>
    <w:p w14:paraId="6920B60F" w14:textId="77777777" w:rsidR="009B3295" w:rsidRPr="006C35A6" w:rsidRDefault="009B3295" w:rsidP="009B3295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zh-CN"/>
        </w:rPr>
      </w:pPr>
      <w:r w:rsidRPr="006C35A6">
        <w:rPr>
          <w:rFonts w:ascii="Garamond" w:eastAsia="Arial" w:hAnsi="Garamond" w:cs="Times New Roman"/>
          <w:color w:val="000000"/>
          <w:sz w:val="24"/>
          <w:szCs w:val="24"/>
          <w:lang w:eastAsia="zh-CN"/>
        </w:rPr>
        <w:t xml:space="preserve"> </w:t>
      </w:r>
    </w:p>
    <w:p w14:paraId="26F55FD4" w14:textId="77777777" w:rsidR="009B3295" w:rsidRPr="006C35A6" w:rsidRDefault="009B3295" w:rsidP="009B329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524D66F" w14:textId="66492726" w:rsidR="00783EFA" w:rsidRPr="006C35A6" w:rsidRDefault="00783EFA" w:rsidP="009B3295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</w:p>
    <w:sectPr w:rsidR="00783EFA" w:rsidRPr="006C35A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9AB6" w14:textId="77777777" w:rsidR="009858AF" w:rsidRDefault="009858AF" w:rsidP="00B22FDB">
      <w:pPr>
        <w:spacing w:after="0" w:line="240" w:lineRule="auto"/>
      </w:pPr>
      <w:r>
        <w:separator/>
      </w:r>
    </w:p>
  </w:endnote>
  <w:endnote w:type="continuationSeparator" w:id="0">
    <w:p w14:paraId="76B063C5" w14:textId="77777777" w:rsidR="009858AF" w:rsidRDefault="009858AF" w:rsidP="00B2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297020"/>
      <w:docPartObj>
        <w:docPartGallery w:val="Page Numbers (Bottom of Page)"/>
        <w:docPartUnique/>
      </w:docPartObj>
    </w:sdtPr>
    <w:sdtContent>
      <w:p w14:paraId="50FDDBED" w14:textId="1AF6CE85" w:rsidR="006C35A6" w:rsidRDefault="006C35A6">
        <w:pPr>
          <w:pStyle w:val="Pidipagina"/>
          <w:jc w:val="right"/>
        </w:pPr>
        <w:r w:rsidRPr="006C35A6">
          <w:rPr>
            <w:rFonts w:ascii="Garamond" w:hAnsi="Garamond"/>
          </w:rPr>
          <w:fldChar w:fldCharType="begin"/>
        </w:r>
        <w:r w:rsidRPr="006C35A6">
          <w:rPr>
            <w:rFonts w:ascii="Garamond" w:hAnsi="Garamond"/>
          </w:rPr>
          <w:instrText>PAGE   \* MERGEFORMAT</w:instrText>
        </w:r>
        <w:r w:rsidRPr="006C35A6">
          <w:rPr>
            <w:rFonts w:ascii="Garamond" w:hAnsi="Garamond"/>
          </w:rPr>
          <w:fldChar w:fldCharType="separate"/>
        </w:r>
        <w:r w:rsidRPr="006C35A6">
          <w:rPr>
            <w:rFonts w:ascii="Garamond" w:hAnsi="Garamond"/>
          </w:rPr>
          <w:t>2</w:t>
        </w:r>
        <w:r w:rsidRPr="006C35A6">
          <w:rPr>
            <w:rFonts w:ascii="Garamond" w:hAnsi="Garamond"/>
          </w:rPr>
          <w:fldChar w:fldCharType="end"/>
        </w:r>
      </w:p>
    </w:sdtContent>
  </w:sdt>
  <w:p w14:paraId="5C549145" w14:textId="77777777" w:rsidR="006C35A6" w:rsidRDefault="006C3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BBDC" w14:textId="77777777" w:rsidR="009858AF" w:rsidRDefault="009858AF" w:rsidP="00B22FDB">
      <w:pPr>
        <w:spacing w:after="0" w:line="240" w:lineRule="auto"/>
      </w:pPr>
      <w:r>
        <w:separator/>
      </w:r>
    </w:p>
  </w:footnote>
  <w:footnote w:type="continuationSeparator" w:id="0">
    <w:p w14:paraId="6D3F5B86" w14:textId="77777777" w:rsidR="009858AF" w:rsidRDefault="009858AF" w:rsidP="00B22FDB">
      <w:pPr>
        <w:spacing w:after="0" w:line="240" w:lineRule="auto"/>
      </w:pPr>
      <w:r>
        <w:continuationSeparator/>
      </w:r>
    </w:p>
  </w:footnote>
  <w:footnote w:id="1">
    <w:p w14:paraId="1E66460D" w14:textId="0A3453AB" w:rsidR="00515B50" w:rsidRPr="00910447" w:rsidRDefault="00515B50" w:rsidP="00515B50">
      <w:pPr>
        <w:pStyle w:val="Testonotaapidipagina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 w:rsidRPr="00910447">
        <w:rPr>
          <w:rStyle w:val="Rimandonotaapidipagina"/>
          <w:rFonts w:ascii="Garamond" w:hAnsi="Garamond"/>
        </w:rPr>
        <w:footnoteRef/>
      </w:r>
      <w:r w:rsidRPr="00910447">
        <w:rPr>
          <w:rFonts w:ascii="Garamond" w:hAnsi="Garamond"/>
        </w:rPr>
        <w:t xml:space="preserve"> </w:t>
      </w:r>
      <w:r w:rsidRPr="00910447">
        <w:rPr>
          <w:rFonts w:ascii="Garamond" w:hAnsi="Garamond" w:cs="Times New Roman"/>
          <w:sz w:val="22"/>
          <w:szCs w:val="22"/>
        </w:rPr>
        <w:t>Ai sensi dell’art. 2 lett. pp) si intendere per titolare effettivo “</w:t>
      </w:r>
      <w:r w:rsidRPr="00910447">
        <w:rPr>
          <w:rFonts w:ascii="Garamond" w:hAnsi="Garamond" w:cs="Times New Roman"/>
          <w:i/>
          <w:iCs/>
          <w:sz w:val="22"/>
          <w:szCs w:val="22"/>
        </w:rPr>
        <w:t>la persona fisica o le persone fisiche, diverse dal cliente, nell'interesse della quale o delle quali, in ultima istanza, il rapporto continuativo è istaurato, la prestazione professionale è resa o l'operazione è eseguita</w:t>
      </w:r>
      <w:r w:rsidRPr="00910447">
        <w:rPr>
          <w:rFonts w:ascii="Garamond" w:hAnsi="Garamond" w:cs="Times New Roman"/>
          <w:sz w:val="22"/>
          <w:szCs w:val="22"/>
        </w:rPr>
        <w:t>”.</w:t>
      </w:r>
    </w:p>
  </w:footnote>
  <w:footnote w:id="2">
    <w:p w14:paraId="1781D7EA" w14:textId="4D5113E5" w:rsidR="00B22FDB" w:rsidRPr="00796F78" w:rsidRDefault="00B22FDB" w:rsidP="00B22FDB">
      <w:pPr>
        <w:spacing w:line="360" w:lineRule="auto"/>
        <w:jc w:val="both"/>
        <w:rPr>
          <w:rFonts w:ascii="Garamond" w:hAnsi="Garamond" w:cs="Times New Roman"/>
        </w:rPr>
      </w:pPr>
      <w:r w:rsidRPr="00796F78">
        <w:rPr>
          <w:rStyle w:val="Rimandonotaapidipagina"/>
          <w:rFonts w:ascii="Garamond" w:hAnsi="Garamond"/>
        </w:rPr>
        <w:footnoteRef/>
      </w:r>
      <w:r w:rsidRPr="00796F78">
        <w:rPr>
          <w:rFonts w:ascii="Garamond" w:hAnsi="Garamond"/>
        </w:rPr>
        <w:t xml:space="preserve"> </w:t>
      </w:r>
      <w:r w:rsidRPr="00796F78">
        <w:rPr>
          <w:rFonts w:ascii="Garamond" w:hAnsi="Garamond" w:cs="Times New Roman"/>
        </w:rPr>
        <w:t>L</w:t>
      </w:r>
      <w:r w:rsidR="00796F78">
        <w:rPr>
          <w:rFonts w:ascii="Garamond" w:hAnsi="Garamond" w:cs="Times New Roman"/>
        </w:rPr>
        <w:t>’</w:t>
      </w:r>
      <w:r w:rsidRPr="00796F78">
        <w:rPr>
          <w:rFonts w:ascii="Garamond" w:hAnsi="Garamond" w:cs="Times New Roman"/>
        </w:rPr>
        <w:t>aggiudicatari</w:t>
      </w:r>
      <w:r w:rsidR="00796F78">
        <w:rPr>
          <w:rFonts w:ascii="Garamond" w:hAnsi="Garamond" w:cs="Times New Roman"/>
        </w:rPr>
        <w:t>o</w:t>
      </w:r>
      <w:r w:rsidRPr="00796F78">
        <w:rPr>
          <w:rFonts w:ascii="Garamond" w:hAnsi="Garamond" w:cs="Times New Roman"/>
        </w:rPr>
        <w:t xml:space="preserve"> deve indicare se è o ha relazioni con “</w:t>
      </w:r>
      <w:r w:rsidRPr="00796F78">
        <w:rPr>
          <w:rFonts w:ascii="Garamond" w:hAnsi="Garamond" w:cs="Times New Roman"/>
          <w:i/>
          <w:iCs/>
        </w:rPr>
        <w:t>persone politicamente esposte</w:t>
      </w:r>
      <w:r w:rsidRPr="00796F78">
        <w:rPr>
          <w:rFonts w:ascii="Garamond" w:hAnsi="Garamond" w:cs="Times New Roman"/>
        </w:rPr>
        <w:t xml:space="preserve">” e per tali si intendono </w:t>
      </w:r>
      <w:r w:rsidR="004040E7" w:rsidRPr="00796F78">
        <w:rPr>
          <w:rFonts w:ascii="Garamond" w:hAnsi="Garamond" w:cs="Times New Roman"/>
        </w:rPr>
        <w:t>quelle indicate a</w:t>
      </w:r>
      <w:r w:rsidRPr="00796F78">
        <w:rPr>
          <w:rFonts w:ascii="Garamond" w:hAnsi="Garamond" w:cs="Times New Roman"/>
        </w:rPr>
        <w:t>ll’art.1</w:t>
      </w:r>
      <w:r w:rsidR="004040E7" w:rsidRPr="00796F78">
        <w:rPr>
          <w:rFonts w:ascii="Garamond" w:hAnsi="Garamond" w:cs="Times New Roman"/>
        </w:rPr>
        <w:t xml:space="preserve">, comma 2, lett. </w:t>
      </w:r>
      <w:proofErr w:type="spellStart"/>
      <w:r w:rsidR="004040E7" w:rsidRPr="00796F78">
        <w:rPr>
          <w:rFonts w:ascii="Garamond" w:hAnsi="Garamond" w:cs="Times New Roman"/>
        </w:rPr>
        <w:t>dd</w:t>
      </w:r>
      <w:proofErr w:type="spellEnd"/>
      <w:r w:rsidR="004040E7" w:rsidRPr="00796F78">
        <w:rPr>
          <w:rFonts w:ascii="Garamond" w:hAnsi="Garamond" w:cs="Times New Roman"/>
        </w:rPr>
        <w:t>)</w:t>
      </w:r>
      <w:r w:rsidRPr="00796F78">
        <w:rPr>
          <w:rFonts w:ascii="Garamond" w:hAnsi="Garamond" w:cs="Times New Roman"/>
        </w:rPr>
        <w:t xml:space="preserve"> </w:t>
      </w:r>
      <w:r w:rsidR="004040E7" w:rsidRPr="00796F78">
        <w:rPr>
          <w:rFonts w:ascii="Garamond" w:hAnsi="Garamond" w:cs="Times New Roman"/>
        </w:rPr>
        <w:t xml:space="preserve">del </w:t>
      </w:r>
      <w:proofErr w:type="spellStart"/>
      <w:r w:rsidRPr="00796F78">
        <w:rPr>
          <w:rFonts w:ascii="Garamond" w:hAnsi="Garamond" w:cs="Times New Roman"/>
        </w:rPr>
        <w:t>D.Lgs.</w:t>
      </w:r>
      <w:proofErr w:type="spellEnd"/>
      <w:r w:rsidRPr="00796F78">
        <w:rPr>
          <w:rFonts w:ascii="Garamond" w:hAnsi="Garamond" w:cs="Times New Roman"/>
        </w:rPr>
        <w:t xml:space="preserve"> 231/2007</w:t>
      </w:r>
      <w:r w:rsidR="004040E7" w:rsidRPr="00796F78">
        <w:rPr>
          <w:rFonts w:ascii="Garamond" w:hAnsi="Garamond" w:cs="Times New Roman"/>
        </w:rPr>
        <w:t>.</w:t>
      </w:r>
      <w:r w:rsidRPr="00796F78">
        <w:rPr>
          <w:rFonts w:ascii="Garamond" w:hAnsi="Garamond" w:cs="Times New Roman"/>
        </w:rPr>
        <w:t xml:space="preserve"> </w:t>
      </w:r>
    </w:p>
    <w:p w14:paraId="53C2CBCB" w14:textId="6B44F968" w:rsidR="00B22FDB" w:rsidRPr="00796F78" w:rsidRDefault="00B22FDB">
      <w:pPr>
        <w:pStyle w:val="Testonotaapidipagina"/>
        <w:rPr>
          <w:rFonts w:ascii="Garamond" w:hAnsi="Garamond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E5144B"/>
    <w:multiLevelType w:val="hybridMultilevel"/>
    <w:tmpl w:val="4AB455A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F241A"/>
    <w:multiLevelType w:val="hybridMultilevel"/>
    <w:tmpl w:val="5A98D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20CC"/>
    <w:multiLevelType w:val="hybridMultilevel"/>
    <w:tmpl w:val="BD607CD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1D33"/>
    <w:multiLevelType w:val="hybridMultilevel"/>
    <w:tmpl w:val="D118189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94149"/>
    <w:multiLevelType w:val="hybridMultilevel"/>
    <w:tmpl w:val="8E327D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76E8F"/>
    <w:multiLevelType w:val="hybridMultilevel"/>
    <w:tmpl w:val="51CE9EC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8366E"/>
    <w:multiLevelType w:val="hybridMultilevel"/>
    <w:tmpl w:val="D5B624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2B7E"/>
    <w:multiLevelType w:val="hybridMultilevel"/>
    <w:tmpl w:val="70B8C7B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100928"/>
    <w:multiLevelType w:val="hybridMultilevel"/>
    <w:tmpl w:val="056C4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0489">
    <w:abstractNumId w:val="0"/>
  </w:num>
  <w:num w:numId="2" w16cid:durableId="1606376221">
    <w:abstractNumId w:val="2"/>
  </w:num>
  <w:num w:numId="3" w16cid:durableId="1461805054">
    <w:abstractNumId w:val="4"/>
  </w:num>
  <w:num w:numId="4" w16cid:durableId="1747339217">
    <w:abstractNumId w:val="6"/>
  </w:num>
  <w:num w:numId="5" w16cid:durableId="798231348">
    <w:abstractNumId w:val="9"/>
  </w:num>
  <w:num w:numId="6" w16cid:durableId="396363411">
    <w:abstractNumId w:val="7"/>
  </w:num>
  <w:num w:numId="7" w16cid:durableId="820391905">
    <w:abstractNumId w:val="1"/>
  </w:num>
  <w:num w:numId="8" w16cid:durableId="459760594">
    <w:abstractNumId w:val="3"/>
  </w:num>
  <w:num w:numId="9" w16cid:durableId="940919152">
    <w:abstractNumId w:val="5"/>
  </w:num>
  <w:num w:numId="10" w16cid:durableId="489324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CF"/>
    <w:rsid w:val="00110C89"/>
    <w:rsid w:val="00140B87"/>
    <w:rsid w:val="001C3187"/>
    <w:rsid w:val="002D79F5"/>
    <w:rsid w:val="002E768E"/>
    <w:rsid w:val="004040E7"/>
    <w:rsid w:val="00427CCF"/>
    <w:rsid w:val="00515B50"/>
    <w:rsid w:val="006C35A6"/>
    <w:rsid w:val="00783EFA"/>
    <w:rsid w:val="0079238E"/>
    <w:rsid w:val="00792C58"/>
    <w:rsid w:val="00796F78"/>
    <w:rsid w:val="00910447"/>
    <w:rsid w:val="009858AF"/>
    <w:rsid w:val="009B3295"/>
    <w:rsid w:val="00B22FDB"/>
    <w:rsid w:val="00C26E70"/>
    <w:rsid w:val="00CF371F"/>
    <w:rsid w:val="00D66F98"/>
    <w:rsid w:val="00DE4543"/>
    <w:rsid w:val="00E55B00"/>
    <w:rsid w:val="00EF6DD6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ECD0"/>
  <w15:chartTrackingRefBased/>
  <w15:docId w15:val="{158824F6-D2F6-4EAD-B0ED-4B72C4B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2F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1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C3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5A6"/>
  </w:style>
  <w:style w:type="paragraph" w:styleId="Pidipagina">
    <w:name w:val="footer"/>
    <w:basedOn w:val="Normale"/>
    <w:link w:val="PidipaginaCarattere"/>
    <w:uiPriority w:val="99"/>
    <w:unhideWhenUsed/>
    <w:rsid w:val="006C3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5A6"/>
  </w:style>
  <w:style w:type="table" w:styleId="Grigliatabella">
    <w:name w:val="Table Grid"/>
    <w:basedOn w:val="Tabellanormale"/>
    <w:uiPriority w:val="39"/>
    <w:rsid w:val="006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E4A7-CC26-4385-830E-0CA7BBC4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Migliore</dc:creator>
  <cp:keywords/>
  <dc:description/>
  <cp:lastModifiedBy>Edoardo Gaspari</cp:lastModifiedBy>
  <cp:revision>5</cp:revision>
  <cp:lastPrinted>2023-11-13T14:40:00Z</cp:lastPrinted>
  <dcterms:created xsi:type="dcterms:W3CDTF">2024-06-05T08:58:00Z</dcterms:created>
  <dcterms:modified xsi:type="dcterms:W3CDTF">2024-06-05T10:06:00Z</dcterms:modified>
</cp:coreProperties>
</file>